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6CCC" w:rsidRPr="00591FC8" w:rsidRDefault="00AA6CCC" w:rsidP="00AA6CCC">
      <w:pPr>
        <w:spacing w:line="560" w:lineRule="exact"/>
        <w:jc w:val="center"/>
        <w:rPr>
          <w:b/>
          <w:szCs w:val="32"/>
        </w:rPr>
      </w:pPr>
    </w:p>
    <w:p w:rsidR="00AA6CCC" w:rsidRPr="00591FC8" w:rsidRDefault="00AA6CCC" w:rsidP="00AA6CCC">
      <w:pPr>
        <w:spacing w:line="560" w:lineRule="exact"/>
        <w:jc w:val="center"/>
        <w:rPr>
          <w:b/>
          <w:szCs w:val="32"/>
        </w:rPr>
      </w:pPr>
    </w:p>
    <w:p w:rsidR="00AA6CCC" w:rsidRPr="00591FC8" w:rsidRDefault="00AA6CCC" w:rsidP="00AA6CCC">
      <w:pPr>
        <w:spacing w:line="560" w:lineRule="exact"/>
        <w:jc w:val="center"/>
        <w:rPr>
          <w:b/>
          <w:szCs w:val="32"/>
        </w:rPr>
      </w:pPr>
    </w:p>
    <w:p w:rsidR="00AA6CCC" w:rsidRPr="00591FC8" w:rsidRDefault="00AA6CCC" w:rsidP="00AA6CCC">
      <w:pPr>
        <w:spacing w:line="560" w:lineRule="exact"/>
        <w:jc w:val="center"/>
        <w:rPr>
          <w:b/>
          <w:szCs w:val="32"/>
        </w:rPr>
      </w:pPr>
    </w:p>
    <w:p w:rsidR="00AA6CCC" w:rsidRPr="00591FC8" w:rsidRDefault="00AA6CCC" w:rsidP="00185E52">
      <w:pPr>
        <w:spacing w:afterLines="50" w:line="560" w:lineRule="exact"/>
        <w:jc w:val="center"/>
        <w:rPr>
          <w:b/>
          <w:szCs w:val="32"/>
        </w:rPr>
      </w:pPr>
    </w:p>
    <w:p w:rsidR="00AA6CCC" w:rsidRPr="00AA6CCC" w:rsidRDefault="00AA6CCC" w:rsidP="00AA6CCC">
      <w:pPr>
        <w:spacing w:line="560" w:lineRule="exact"/>
        <w:jc w:val="center"/>
        <w:rPr>
          <w:rFonts w:eastAsia="方正仿宋_GBK"/>
          <w:sz w:val="32"/>
          <w:szCs w:val="32"/>
        </w:rPr>
      </w:pPr>
      <w:r w:rsidRPr="00AA6CCC">
        <w:rPr>
          <w:rFonts w:eastAsia="方正仿宋_GBK"/>
          <w:sz w:val="32"/>
          <w:szCs w:val="32"/>
        </w:rPr>
        <w:t>镇人社函〔</w:t>
      </w:r>
      <w:r w:rsidRPr="00AA6CCC">
        <w:rPr>
          <w:rFonts w:eastAsia="方正仿宋_GBK"/>
          <w:sz w:val="32"/>
          <w:szCs w:val="32"/>
        </w:rPr>
        <w:t>2023</w:t>
      </w:r>
      <w:r w:rsidRPr="00AA6CCC">
        <w:rPr>
          <w:rFonts w:eastAsia="方正仿宋_GBK"/>
          <w:sz w:val="32"/>
          <w:szCs w:val="32"/>
        </w:rPr>
        <w:t>〕</w:t>
      </w:r>
      <w:r>
        <w:rPr>
          <w:rFonts w:eastAsia="方正仿宋_GBK"/>
          <w:sz w:val="32"/>
          <w:szCs w:val="32"/>
        </w:rPr>
        <w:t>70</w:t>
      </w:r>
      <w:r w:rsidRPr="00AA6CCC">
        <w:rPr>
          <w:rFonts w:eastAsia="方正仿宋_GBK"/>
          <w:sz w:val="32"/>
          <w:szCs w:val="32"/>
        </w:rPr>
        <w:t>号</w:t>
      </w:r>
    </w:p>
    <w:p w:rsidR="00AA6CCC" w:rsidRPr="00AA6CCC" w:rsidRDefault="00AA6CCC" w:rsidP="00AA6CCC">
      <w:pPr>
        <w:spacing w:line="560" w:lineRule="exact"/>
        <w:rPr>
          <w:rFonts w:eastAsia="方正仿宋_GBK"/>
          <w:color w:val="333333"/>
          <w:spacing w:val="8"/>
          <w:sz w:val="32"/>
          <w:szCs w:val="32"/>
        </w:rPr>
      </w:pPr>
    </w:p>
    <w:p w:rsidR="008C181F" w:rsidRPr="00AA6CCC" w:rsidRDefault="008D4515" w:rsidP="00AA6CCC">
      <w:pPr>
        <w:widowControl/>
        <w:spacing w:line="600" w:lineRule="exact"/>
        <w:ind w:leftChars="-100" w:left="-210" w:rightChars="-100" w:right="-210"/>
        <w:jc w:val="center"/>
        <w:rPr>
          <w:rFonts w:eastAsia="方正小标宋_GBK"/>
          <w:color w:val="000000"/>
          <w:kern w:val="0"/>
          <w:sz w:val="44"/>
          <w:szCs w:val="44"/>
        </w:rPr>
      </w:pPr>
      <w:r w:rsidRPr="00AA6CCC">
        <w:rPr>
          <w:rFonts w:eastAsia="方正小标宋_GBK"/>
          <w:color w:val="000000"/>
          <w:kern w:val="0"/>
          <w:sz w:val="44"/>
          <w:szCs w:val="44"/>
        </w:rPr>
        <w:t>关于开展</w:t>
      </w:r>
      <w:r w:rsidRPr="00AA6CCC">
        <w:rPr>
          <w:rFonts w:eastAsia="方正小标宋_GBK"/>
          <w:color w:val="000000"/>
          <w:kern w:val="0"/>
          <w:sz w:val="44"/>
          <w:szCs w:val="44"/>
        </w:rPr>
        <w:t>202</w:t>
      </w:r>
      <w:r w:rsidR="00F85012" w:rsidRPr="00AA6CCC">
        <w:rPr>
          <w:rFonts w:eastAsia="方正小标宋_GBK"/>
          <w:color w:val="000000"/>
          <w:kern w:val="0"/>
          <w:sz w:val="44"/>
          <w:szCs w:val="44"/>
        </w:rPr>
        <w:t>3</w:t>
      </w:r>
      <w:r w:rsidRPr="00AA6CCC">
        <w:rPr>
          <w:rFonts w:eastAsia="方正小标宋_GBK"/>
          <w:color w:val="000000"/>
          <w:kern w:val="0"/>
          <w:sz w:val="44"/>
          <w:szCs w:val="44"/>
        </w:rPr>
        <w:t>年度</w:t>
      </w:r>
      <w:r w:rsidRPr="00AA6CCC">
        <w:rPr>
          <w:rFonts w:eastAsia="方正小标宋_GBK"/>
          <w:color w:val="000000"/>
          <w:kern w:val="0"/>
          <w:sz w:val="44"/>
          <w:szCs w:val="44"/>
        </w:rPr>
        <w:t>“</w:t>
      </w:r>
      <w:r w:rsidRPr="00AA6CCC">
        <w:rPr>
          <w:rFonts w:eastAsia="方正小标宋_GBK"/>
          <w:color w:val="000000"/>
          <w:kern w:val="0"/>
          <w:sz w:val="44"/>
          <w:szCs w:val="44"/>
        </w:rPr>
        <w:t>镇江市首席技师</w:t>
      </w:r>
      <w:r w:rsidRPr="00AA6CCC">
        <w:rPr>
          <w:rFonts w:eastAsia="方正小标宋_GBK"/>
          <w:color w:val="000000"/>
          <w:kern w:val="0"/>
          <w:sz w:val="44"/>
          <w:szCs w:val="44"/>
        </w:rPr>
        <w:t>”</w:t>
      </w:r>
    </w:p>
    <w:p w:rsidR="008C181F" w:rsidRPr="00AA6CCC" w:rsidRDefault="008D4515" w:rsidP="00AA6CCC">
      <w:pPr>
        <w:widowControl/>
        <w:spacing w:line="600" w:lineRule="exact"/>
        <w:ind w:leftChars="-100" w:left="-210" w:rightChars="-100" w:right="-210"/>
        <w:jc w:val="center"/>
        <w:rPr>
          <w:rFonts w:eastAsia="方正小标宋_GBK"/>
          <w:color w:val="000000"/>
          <w:kern w:val="0"/>
          <w:sz w:val="44"/>
          <w:szCs w:val="44"/>
        </w:rPr>
      </w:pPr>
      <w:r w:rsidRPr="00AA6CCC">
        <w:rPr>
          <w:rFonts w:eastAsia="方正小标宋_GBK"/>
          <w:color w:val="000000"/>
          <w:kern w:val="0"/>
          <w:sz w:val="44"/>
          <w:szCs w:val="44"/>
        </w:rPr>
        <w:t>评选认定工作的通知</w:t>
      </w:r>
    </w:p>
    <w:p w:rsidR="008C181F" w:rsidRPr="00AA6CCC" w:rsidRDefault="008C181F">
      <w:pPr>
        <w:widowControl/>
        <w:spacing w:line="540" w:lineRule="exac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</w:p>
    <w:p w:rsidR="00AA6CCC" w:rsidRPr="00AA6CCC" w:rsidRDefault="008D4515" w:rsidP="00AA6CCC">
      <w:pPr>
        <w:widowControl/>
        <w:spacing w:line="540" w:lineRule="exac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各市、区人力资源和社会保障局，镇江高新区社会事业局，各有关单位：</w:t>
      </w:r>
    </w:p>
    <w:p w:rsidR="00AA6CCC" w:rsidRPr="00AA6CCC" w:rsidRDefault="008D4515" w:rsidP="00AA6CCC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为落实市委办市政府办《关于提高技术工人待遇的实施意见》（镇办发〔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201</w:t>
      </w:r>
      <w:bookmarkStart w:id="0" w:name="OLE_LINK1"/>
      <w:r w:rsidRPr="00AA6CCC">
        <w:rPr>
          <w:rFonts w:eastAsia="方正仿宋_GBK"/>
          <w:bCs/>
          <w:color w:val="000000"/>
          <w:kern w:val="0"/>
          <w:sz w:val="32"/>
          <w:szCs w:val="32"/>
        </w:rPr>
        <w:t>9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〕</w:t>
      </w:r>
      <w:bookmarkEnd w:id="0"/>
      <w:r w:rsidRPr="00AA6CCC">
        <w:rPr>
          <w:rFonts w:eastAsia="方正仿宋_GBK"/>
          <w:bCs/>
          <w:color w:val="000000"/>
          <w:kern w:val="0"/>
          <w:sz w:val="32"/>
          <w:szCs w:val="32"/>
        </w:rPr>
        <w:t>44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号）文件精神，选拔和激励一批企业优秀高技能人才，推动企业建立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制度，决定开展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2023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年度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的评选认定工作，现将有关事项通知如下</w:t>
      </w:r>
      <w:r w:rsidR="00AA6CCC" w:rsidRPr="00AA6CCC">
        <w:rPr>
          <w:rFonts w:eastAsia="方正仿宋_GBK"/>
          <w:bCs/>
          <w:color w:val="000000"/>
          <w:kern w:val="0"/>
          <w:sz w:val="32"/>
          <w:szCs w:val="32"/>
        </w:rPr>
        <w:t>：</w:t>
      </w:r>
    </w:p>
    <w:p w:rsidR="00AA6CCC" w:rsidRPr="00AA6CCC" w:rsidRDefault="008D4515">
      <w:pPr>
        <w:spacing w:line="540" w:lineRule="exact"/>
        <w:ind w:firstLineChars="200" w:firstLine="640"/>
        <w:rPr>
          <w:rFonts w:eastAsia="方正黑体_GBK"/>
          <w:bCs/>
          <w:color w:val="000000"/>
          <w:kern w:val="0"/>
          <w:sz w:val="32"/>
          <w:szCs w:val="32"/>
        </w:rPr>
      </w:pPr>
      <w:r w:rsidRPr="00AA6CCC">
        <w:rPr>
          <w:rFonts w:eastAsia="方正黑体_GBK"/>
          <w:bCs/>
          <w:color w:val="000000"/>
          <w:kern w:val="0"/>
          <w:sz w:val="32"/>
          <w:szCs w:val="32"/>
        </w:rPr>
        <w:t>一、评选范围</w:t>
      </w:r>
    </w:p>
    <w:p w:rsidR="008C181F" w:rsidRPr="00AA6CCC" w:rsidRDefault="008D4515">
      <w:pPr>
        <w:spacing w:line="540" w:lineRule="exact"/>
        <w:ind w:firstLineChars="200" w:firstLine="640"/>
        <w:rPr>
          <w:rFonts w:eastAsia="方正仿宋_GBK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在我市各类企业生产一线岗位直接从事技能工作的技能人才，</w:t>
      </w:r>
      <w:r w:rsidRPr="00AA6CCC">
        <w:rPr>
          <w:rFonts w:eastAsia="方正仿宋_GBK"/>
          <w:sz w:val="32"/>
          <w:szCs w:val="32"/>
        </w:rPr>
        <w:t>重点面向高端装备制造、生命健康、数字经济、新材料、现代服务等五大产业以及新型电力（新能源）装备、汽车及零部件（新能源汽车）、高性能材料、医疗器械和生物医药、新一代信息技术、航空航天、海工装备、智能农机设备等八条产业链规模</w:t>
      </w:r>
      <w:r w:rsidRPr="00AA6CCC">
        <w:rPr>
          <w:rFonts w:eastAsia="方正仿宋_GBK"/>
          <w:sz w:val="32"/>
          <w:szCs w:val="32"/>
        </w:rPr>
        <w:lastRenderedPageBreak/>
        <w:t>以上各类企业（含驻镇企业）的技术工人。</w:t>
      </w:r>
    </w:p>
    <w:p w:rsidR="008C181F" w:rsidRPr="00AA6CCC" w:rsidRDefault="008D4515">
      <w:pPr>
        <w:spacing w:line="540" w:lineRule="exact"/>
        <w:ind w:firstLineChars="200" w:firstLine="640"/>
        <w:rPr>
          <w:rFonts w:eastAsia="方正黑体_GBK"/>
          <w:bCs/>
          <w:color w:val="000000"/>
          <w:kern w:val="0"/>
          <w:sz w:val="32"/>
          <w:szCs w:val="32"/>
        </w:rPr>
      </w:pPr>
      <w:r w:rsidRPr="00AA6CCC">
        <w:rPr>
          <w:rFonts w:eastAsia="方正黑体_GBK"/>
          <w:bCs/>
          <w:color w:val="000000"/>
          <w:kern w:val="0"/>
          <w:sz w:val="32"/>
          <w:szCs w:val="32"/>
        </w:rPr>
        <w:t>二、评选条件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热爱祖国，拥护党的路线方针政策，遵纪守法，爱岗敬业，具有良好的思想品德和职业道德</w:t>
      </w:r>
      <w:r w:rsidR="00CA4610" w:rsidRPr="00AA6CCC">
        <w:rPr>
          <w:rFonts w:eastAsia="方正仿宋_GBK"/>
          <w:bCs/>
          <w:color w:val="000000"/>
          <w:kern w:val="0"/>
          <w:sz w:val="32"/>
          <w:szCs w:val="32"/>
        </w:rPr>
        <w:t>，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具有技师以上职业资格（或二级以上职业技能等级），年龄在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60</w:t>
      </w:r>
      <w:r w:rsidR="00CA4610" w:rsidRPr="00AA6CCC">
        <w:rPr>
          <w:rFonts w:eastAsia="方正仿宋_GBK"/>
          <w:bCs/>
          <w:color w:val="000000"/>
          <w:kern w:val="0"/>
          <w:sz w:val="32"/>
          <w:szCs w:val="32"/>
        </w:rPr>
        <w:t>周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岁以下，并同时具备下列条件之一：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（一）具有绝招绝技，传绝技、带高徒，所带徒弟多人成为企业技能骨干或在各类技能竞赛中取得优异成绩；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（二）有发明创造或重大技术革新成果，或创造过先进操作法，提高劳动生产率，对提升产品质量有突出贡献；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（三）在编制标准工艺、工作法方面有突出贡献；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（四）具有宽广胸襟，本企业高度认可，能够带领团队排除重大关键技术障碍、重大安全隐患，解决生产过程中的实际问</w:t>
      </w:r>
      <w:r w:rsidR="00AA6CCC" w:rsidRPr="00AA6CCC">
        <w:rPr>
          <w:rFonts w:eastAsia="方正仿宋_GBK"/>
          <w:bCs/>
          <w:color w:val="000000"/>
          <w:kern w:val="0"/>
          <w:sz w:val="32"/>
          <w:szCs w:val="32"/>
        </w:rPr>
        <w:t>题。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黑体_GBK"/>
          <w:bCs/>
          <w:color w:val="000000"/>
          <w:kern w:val="0"/>
          <w:sz w:val="32"/>
          <w:szCs w:val="32"/>
        </w:rPr>
      </w:pPr>
      <w:r w:rsidRPr="00AA6CCC">
        <w:rPr>
          <w:rFonts w:eastAsia="方正黑体_GBK"/>
          <w:bCs/>
          <w:color w:val="000000"/>
          <w:kern w:val="0"/>
          <w:sz w:val="32"/>
          <w:szCs w:val="32"/>
        </w:rPr>
        <w:t>三、评选程序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坚持注重技能、业内认可、突出实绩贡献的导向和公开、平等、竞争、择优的原则，按以下程序进行：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FA7605">
        <w:rPr>
          <w:rFonts w:ascii="方正楷体_GBK" w:eastAsia="方正楷体_GBK" w:hint="eastAsia"/>
          <w:bCs/>
          <w:color w:val="000000"/>
          <w:kern w:val="0"/>
          <w:sz w:val="32"/>
          <w:szCs w:val="32"/>
        </w:rPr>
        <w:t>（一）企业推荐。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由企业技师个人报名，填写《镇江市首席技师推荐表》（附件），经所在企业确认后并出具推荐意见。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FA7605">
        <w:rPr>
          <w:rFonts w:ascii="方正楷体_GBK" w:eastAsia="方正楷体_GBK"/>
          <w:bCs/>
          <w:color w:val="000000"/>
          <w:kern w:val="0"/>
          <w:sz w:val="32"/>
          <w:szCs w:val="32"/>
        </w:rPr>
        <w:t>（二）归口审核。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企业于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5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月</w:t>
      </w:r>
      <w:r w:rsidR="00500B43" w:rsidRPr="00AA6CCC">
        <w:rPr>
          <w:rFonts w:eastAsia="方正仿宋_GBK"/>
          <w:bCs/>
          <w:color w:val="000000"/>
          <w:kern w:val="0"/>
          <w:sz w:val="32"/>
          <w:szCs w:val="32"/>
        </w:rPr>
        <w:t>29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日前将推荐人相关材料及电子文档报送镇江市人社局职建处。相关材料包括：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1.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候选人综合材料。需提供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1000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字以内的候选人技能水平及事迹简介（需电子文档）。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lastRenderedPageBreak/>
        <w:t>2.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《镇江市首席技师推荐表》一式两份（需电子文档）。</w:t>
      </w:r>
    </w:p>
    <w:p w:rsidR="00AA6CCC" w:rsidRPr="00AA6CCC" w:rsidRDefault="008D4515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3.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证明材料。候选人身份证、职业资格证书、获奖证书、相关</w:t>
      </w:r>
      <w:r w:rsidR="00AA6CCC" w:rsidRPr="00AA6CCC">
        <w:rPr>
          <w:rFonts w:eastAsia="方正仿宋_GBK"/>
          <w:bCs/>
          <w:color w:val="000000"/>
          <w:kern w:val="0"/>
          <w:sz w:val="32"/>
          <w:szCs w:val="32"/>
        </w:rPr>
        <w:t>证明材料复印件各一份（需加盖单位或人力资源部门的公章）</w:t>
      </w:r>
      <w:r w:rsidR="00185E52">
        <w:rPr>
          <w:rFonts w:eastAsia="方正仿宋_GBK"/>
          <w:bCs/>
          <w:color w:val="000000"/>
          <w:kern w:val="0"/>
          <w:sz w:val="32"/>
          <w:szCs w:val="32"/>
        </w:rPr>
        <w:t>。</w:t>
      </w:r>
    </w:p>
    <w:p w:rsidR="00AA6CCC" w:rsidRPr="00AA6CCC" w:rsidRDefault="008D4515" w:rsidP="00AA6CCC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FA7605">
        <w:rPr>
          <w:rFonts w:ascii="方正楷体_GBK" w:eastAsia="方正楷体_GBK"/>
          <w:bCs/>
          <w:color w:val="000000"/>
          <w:kern w:val="0"/>
          <w:sz w:val="32"/>
          <w:szCs w:val="32"/>
        </w:rPr>
        <w:t>（三）组织评审。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市人社局会同市财政局组织有关专家组成评审专家组，由专家组成员对推荐材料进行评审，确定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10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名首席技师候选人名单，并通过相关媒体公示。</w:t>
      </w:r>
    </w:p>
    <w:p w:rsidR="008C181F" w:rsidRPr="00AA6CCC" w:rsidRDefault="00AA6CCC" w:rsidP="00AA6CCC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黑体_GBK" w:hAnsi="方正黑体_GBK"/>
          <w:bCs/>
          <w:color w:val="000000"/>
          <w:kern w:val="0"/>
          <w:sz w:val="32"/>
          <w:szCs w:val="32"/>
        </w:rPr>
        <w:t>四、</w:t>
      </w:r>
      <w:r w:rsidR="008D4515" w:rsidRPr="00AA6CCC">
        <w:rPr>
          <w:rFonts w:eastAsia="方正黑体_GBK" w:hAnsi="方正黑体_GBK"/>
          <w:bCs/>
          <w:color w:val="000000"/>
          <w:kern w:val="0"/>
          <w:sz w:val="32"/>
          <w:szCs w:val="32"/>
        </w:rPr>
        <w:t>激励措施</w:t>
      </w:r>
    </w:p>
    <w:p w:rsidR="00AA6CCC" w:rsidRPr="00AA6CCC" w:rsidRDefault="008D4515" w:rsidP="00AA6CCC">
      <w:pPr>
        <w:numPr>
          <w:ilvl w:val="0"/>
          <w:numId w:val="1"/>
        </w:num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对评选产生的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，由市人社局颁发证书，并由市财政局给予首席技师一次性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2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万元经费补贴</w:t>
      </w:r>
      <w:r w:rsidR="00AA6CCC" w:rsidRPr="00AA6CCC">
        <w:rPr>
          <w:rFonts w:eastAsia="方正仿宋_GBK"/>
          <w:bCs/>
          <w:color w:val="000000"/>
          <w:kern w:val="0"/>
          <w:sz w:val="32"/>
          <w:szCs w:val="32"/>
        </w:rPr>
        <w:t>。经费补贴主要用于首席技师自身培训深造、参加同业交流活动等支出。</w:t>
      </w:r>
    </w:p>
    <w:p w:rsidR="008C181F" w:rsidRPr="00AA6CCC" w:rsidRDefault="008D4515" w:rsidP="00AA6CCC">
      <w:pPr>
        <w:spacing w:line="560" w:lineRule="exact"/>
        <w:ind w:firstLineChars="200" w:firstLine="640"/>
        <w:jc w:val="lef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（二）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可优先参与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江苏技能大奖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等奖项的评选活动。</w:t>
      </w:r>
    </w:p>
    <w:p w:rsidR="00AA6CCC" w:rsidRPr="00AA6CCC" w:rsidRDefault="008D4515" w:rsidP="00AA6CCC">
      <w:pPr>
        <w:spacing w:line="560" w:lineRule="exact"/>
        <w:ind w:leftChars="304" w:left="798" w:hangingChars="50" w:hanging="16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（三）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直接入围市高技能人才专家信息</w:t>
      </w:r>
      <w:r w:rsidR="00AA6CCC" w:rsidRPr="00AA6CCC">
        <w:rPr>
          <w:rFonts w:eastAsia="方正仿宋_GBK"/>
          <w:bCs/>
          <w:color w:val="000000"/>
          <w:kern w:val="0"/>
          <w:sz w:val="32"/>
          <w:szCs w:val="32"/>
        </w:rPr>
        <w:t>库。</w:t>
      </w:r>
      <w:r w:rsidRPr="00AA6CCC">
        <w:rPr>
          <w:rFonts w:eastAsia="方正黑体_GBK"/>
          <w:bCs/>
          <w:color w:val="000000"/>
          <w:kern w:val="0"/>
          <w:sz w:val="32"/>
          <w:szCs w:val="32"/>
        </w:rPr>
        <w:t>五、有关要求</w:t>
      </w:r>
    </w:p>
    <w:p w:rsidR="00AA6CCC" w:rsidRPr="00AA6CCC" w:rsidRDefault="008D4515" w:rsidP="00AA6CCC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（一）各企业和单位要关心高技能人才的成长，支持职工参与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 xml:space="preserve">” 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的评选活动，要让广大技术工人了解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的</w:t>
      </w:r>
      <w:r w:rsidR="00CA4610" w:rsidRPr="00AA6CCC">
        <w:rPr>
          <w:rFonts w:eastAsia="方正仿宋_GBK"/>
          <w:bCs/>
          <w:color w:val="000000"/>
          <w:kern w:val="0"/>
          <w:sz w:val="32"/>
          <w:szCs w:val="32"/>
        </w:rPr>
        <w:t>评选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条件、程序和待遇，同时也可广泛开展企业内首席技师评选活动，调动一线技术职工立足本职、奋发成才的积极性。</w:t>
      </w:r>
    </w:p>
    <w:p w:rsidR="00AA6CCC" w:rsidRPr="00AA6CCC" w:rsidRDefault="008D4515" w:rsidP="00AA6CCC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（二）各企业和单位要高度重视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的评选工作，充分发扬民主，确实做到好中选优。原则上一个单位最多只能申报一名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候选推荐人</w:t>
      </w:r>
      <w:r w:rsidR="00CA4610" w:rsidRPr="00AA6CCC">
        <w:rPr>
          <w:rFonts w:eastAsia="方正仿宋_GBK"/>
          <w:bCs/>
          <w:color w:val="000000"/>
          <w:kern w:val="0"/>
          <w:sz w:val="32"/>
          <w:szCs w:val="32"/>
        </w:rPr>
        <w:t>，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在审核推荐工作中，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lastRenderedPageBreak/>
        <w:t>要严格把握标准，确保推荐的候选人符合条件。</w:t>
      </w:r>
    </w:p>
    <w:p w:rsidR="008C181F" w:rsidRPr="00AA6CCC" w:rsidRDefault="008D4515" w:rsidP="00AA6CCC">
      <w:pPr>
        <w:spacing w:line="56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（三）各企业和单位要结合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“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镇江市首席技师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”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的评选活动，建立和完善本企业的首席技师制度，以及与首席技师制度配套的定期培训、资金投入和技能考核鉴定机制。有条件的企业可设立首席技师工作室、项目小组等，为首席技师承担技术革新、技术攻关任务和推广新技术、新工艺、先进操作法等工作提供资金、场地、设备、设施、人员等方面的支持，发挥高技能人才骨干带头作用和引领示范作用</w:t>
      </w:r>
      <w:r w:rsidR="00500B43" w:rsidRPr="00AA6CCC">
        <w:rPr>
          <w:rFonts w:eastAsia="方正仿宋_GBK"/>
          <w:bCs/>
          <w:color w:val="000000"/>
          <w:kern w:val="0"/>
          <w:sz w:val="32"/>
          <w:szCs w:val="32"/>
        </w:rPr>
        <w:t>，</w:t>
      </w:r>
      <w:r w:rsidRPr="00AA6CCC">
        <w:rPr>
          <w:rFonts w:eastAsia="方正仿宋_GBK"/>
          <w:sz w:val="32"/>
          <w:szCs w:val="32"/>
        </w:rPr>
        <w:t>为</w:t>
      </w:r>
      <w:r w:rsidR="00FE0BEE" w:rsidRPr="00AA6CCC">
        <w:rPr>
          <w:rFonts w:eastAsia="方正仿宋_GBK"/>
          <w:sz w:val="32"/>
          <w:szCs w:val="32"/>
        </w:rPr>
        <w:t>全面推进中国式现代化新镇江提供技术技能人才支撑</w:t>
      </w:r>
      <w:r w:rsidRPr="00AA6CCC">
        <w:rPr>
          <w:rFonts w:eastAsia="方正仿宋_GBK"/>
          <w:sz w:val="32"/>
          <w:szCs w:val="32"/>
        </w:rPr>
        <w:t>。</w:t>
      </w:r>
    </w:p>
    <w:p w:rsidR="008C181F" w:rsidRPr="00AA6CCC" w:rsidRDefault="008C181F">
      <w:pPr>
        <w:spacing w:line="540" w:lineRule="exact"/>
        <w:ind w:firstLine="640"/>
        <w:jc w:val="center"/>
        <w:rPr>
          <w:rFonts w:eastAsia="方正仿宋_GBK"/>
          <w:bCs/>
          <w:color w:val="000000"/>
          <w:kern w:val="0"/>
          <w:sz w:val="32"/>
          <w:szCs w:val="32"/>
        </w:rPr>
      </w:pPr>
    </w:p>
    <w:p w:rsidR="008C181F" w:rsidRPr="00AA6CCC" w:rsidRDefault="008D4515">
      <w:pPr>
        <w:spacing w:line="540" w:lineRule="exact"/>
        <w:ind w:firstLine="640"/>
        <w:jc w:val="lef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联系人：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王丹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，地址：镇江市运河路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79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号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70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3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室</w:t>
      </w:r>
    </w:p>
    <w:p w:rsidR="008C181F" w:rsidRPr="00AA6CCC" w:rsidRDefault="008D4515">
      <w:pPr>
        <w:spacing w:line="540" w:lineRule="exact"/>
        <w:ind w:firstLine="640"/>
        <w:jc w:val="lef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电话：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85340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338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，</w:t>
      </w:r>
      <w:r w:rsidRPr="00AA6CCC">
        <w:rPr>
          <w:rFonts w:eastAsia="方正仿宋_GBK"/>
          <w:sz w:val="32"/>
          <w:szCs w:val="32"/>
        </w:rPr>
        <w:t>电子邮箱：</w:t>
      </w:r>
      <w:r w:rsidR="00F85012" w:rsidRPr="00AA6CCC">
        <w:rPr>
          <w:rFonts w:eastAsia="方正仿宋_GBK"/>
          <w:sz w:val="32"/>
          <w:szCs w:val="32"/>
        </w:rPr>
        <w:t>750660696</w:t>
      </w:r>
      <w:r w:rsidRPr="00AA6CCC">
        <w:rPr>
          <w:rFonts w:eastAsia="方正仿宋_GBK"/>
          <w:sz w:val="32"/>
          <w:szCs w:val="32"/>
        </w:rPr>
        <w:t>@qq.com</w:t>
      </w:r>
    </w:p>
    <w:p w:rsidR="008C181F" w:rsidRPr="00AA6CCC" w:rsidRDefault="008C181F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</w:p>
    <w:p w:rsidR="008C181F" w:rsidRPr="00AA6CCC" w:rsidRDefault="008D4515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附件：镇江市首席技师推荐表</w:t>
      </w:r>
    </w:p>
    <w:p w:rsidR="008C181F" w:rsidRPr="00AA6CCC" w:rsidRDefault="008C181F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</w:p>
    <w:p w:rsidR="008C181F" w:rsidRDefault="008C181F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</w:p>
    <w:p w:rsidR="00AA6CCC" w:rsidRPr="00AA6CCC" w:rsidRDefault="00AA6CCC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</w:p>
    <w:p w:rsidR="008C181F" w:rsidRPr="00AA6CCC" w:rsidRDefault="008D4515">
      <w:pPr>
        <w:widowControl/>
        <w:spacing w:line="540" w:lineRule="exact"/>
        <w:ind w:firstLineChars="200" w:firstLine="640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 xml:space="preserve">                         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镇江市人力资源和社会保障局</w:t>
      </w:r>
    </w:p>
    <w:p w:rsidR="008C181F" w:rsidRPr="00AA6CCC" w:rsidRDefault="008D4515">
      <w:pPr>
        <w:widowControl/>
        <w:spacing w:line="540" w:lineRule="exac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 xml:space="preserve">                                  202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3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年</w:t>
      </w:r>
      <w:r w:rsidR="00F85012" w:rsidRPr="00AA6CCC">
        <w:rPr>
          <w:rFonts w:eastAsia="方正仿宋_GBK"/>
          <w:bCs/>
          <w:color w:val="000000"/>
          <w:kern w:val="0"/>
          <w:sz w:val="32"/>
          <w:szCs w:val="32"/>
        </w:rPr>
        <w:t>5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月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5</w:t>
      </w:r>
      <w:r w:rsidRPr="00AA6CCC">
        <w:rPr>
          <w:rFonts w:eastAsia="方正仿宋_GBK"/>
          <w:bCs/>
          <w:color w:val="000000"/>
          <w:kern w:val="0"/>
          <w:sz w:val="32"/>
          <w:szCs w:val="32"/>
        </w:rPr>
        <w:t>日</w:t>
      </w:r>
    </w:p>
    <w:p w:rsidR="008C181F" w:rsidRPr="00AA6CCC" w:rsidRDefault="008D4515">
      <w:pPr>
        <w:widowControl/>
        <w:spacing w:line="540" w:lineRule="exac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t>（此件主动公开）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br w:type="page"/>
      </w:r>
    </w:p>
    <w:p w:rsidR="006A53F1" w:rsidRPr="00AA6CCC" w:rsidRDefault="006A53F1" w:rsidP="006A53F1">
      <w:pPr>
        <w:widowControl/>
        <w:spacing w:line="300" w:lineRule="atLeast"/>
        <w:rPr>
          <w:rFonts w:eastAsia="方正仿宋_GBK"/>
          <w:bCs/>
          <w:color w:val="000000"/>
          <w:kern w:val="0"/>
          <w:sz w:val="32"/>
          <w:szCs w:val="32"/>
        </w:rPr>
      </w:pPr>
      <w:r w:rsidRPr="00AA6CCC">
        <w:rPr>
          <w:rFonts w:eastAsia="方正仿宋_GBK"/>
          <w:bCs/>
          <w:color w:val="000000"/>
          <w:kern w:val="0"/>
          <w:sz w:val="32"/>
          <w:szCs w:val="32"/>
        </w:rPr>
        <w:lastRenderedPageBreak/>
        <w:t>附件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方正小标宋_GBK"/>
          <w:color w:val="000000"/>
          <w:kern w:val="0"/>
          <w:sz w:val="44"/>
          <w:szCs w:val="44"/>
        </w:rPr>
      </w:pPr>
      <w:r w:rsidRPr="00AA6CCC">
        <w:rPr>
          <w:rFonts w:eastAsia="方正小标宋_GBK"/>
          <w:color w:val="000000"/>
          <w:kern w:val="0"/>
          <w:sz w:val="44"/>
          <w:szCs w:val="44"/>
        </w:rPr>
        <w:t>镇江市首席技师推荐表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仿宋_GB2312"/>
          <w:bCs/>
          <w:color w:val="000000"/>
          <w:kern w:val="0"/>
          <w:sz w:val="44"/>
          <w:szCs w:val="44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仿宋_GB2312"/>
          <w:bCs/>
          <w:color w:val="000000"/>
          <w:kern w:val="0"/>
          <w:sz w:val="44"/>
          <w:szCs w:val="44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 </w:t>
      </w:r>
    </w:p>
    <w:p w:rsidR="008C181F" w:rsidRPr="00AA6CCC" w:rsidRDefault="008D4515" w:rsidP="00CA4610">
      <w:pPr>
        <w:widowControl/>
        <w:spacing w:line="300" w:lineRule="atLeast"/>
        <w:ind w:firstLineChars="550" w:firstLine="1980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姓名</w:t>
      </w:r>
      <w:r w:rsidR="00CA4610" w:rsidRPr="00AA6CCC">
        <w:rPr>
          <w:rFonts w:eastAsia="方正仿宋_GBK"/>
          <w:bCs/>
          <w:color w:val="000000"/>
          <w:kern w:val="0"/>
          <w:sz w:val="36"/>
          <w:szCs w:val="36"/>
        </w:rPr>
        <w:t>：</w:t>
      </w:r>
      <w:r w:rsidRPr="00AA6CCC">
        <w:rPr>
          <w:rFonts w:eastAsia="方正仿宋_GBK"/>
          <w:bCs/>
          <w:color w:val="000000"/>
          <w:kern w:val="0"/>
          <w:sz w:val="36"/>
          <w:szCs w:val="36"/>
          <w:u w:val="single"/>
        </w:rPr>
        <w:t xml:space="preserve">                      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 </w:t>
      </w:r>
    </w:p>
    <w:p w:rsidR="008C181F" w:rsidRPr="00AA6CCC" w:rsidRDefault="008D4515">
      <w:pPr>
        <w:widowControl/>
        <w:spacing w:line="300" w:lineRule="atLeast"/>
        <w:ind w:firstLineChars="550" w:firstLine="1980"/>
        <w:rPr>
          <w:rFonts w:eastAsia="方正仿宋_GBK"/>
          <w:bCs/>
          <w:color w:val="000000"/>
          <w:kern w:val="0"/>
          <w:sz w:val="36"/>
          <w:szCs w:val="36"/>
          <w:u w:val="single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单位</w:t>
      </w:r>
      <w:r w:rsidR="00CA4610" w:rsidRPr="00AA6CCC">
        <w:rPr>
          <w:rFonts w:eastAsia="方正仿宋_GBK"/>
          <w:bCs/>
          <w:color w:val="000000"/>
          <w:kern w:val="0"/>
          <w:sz w:val="36"/>
          <w:szCs w:val="36"/>
        </w:rPr>
        <w:t>：</w:t>
      </w:r>
      <w:r w:rsidRPr="00AA6CCC">
        <w:rPr>
          <w:rFonts w:eastAsia="方正仿宋_GBK"/>
          <w:bCs/>
          <w:color w:val="000000"/>
          <w:kern w:val="0"/>
          <w:sz w:val="36"/>
          <w:szCs w:val="36"/>
          <w:u w:val="single"/>
        </w:rPr>
        <w:t xml:space="preserve">                      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 </w:t>
      </w:r>
    </w:p>
    <w:p w:rsidR="00CA4610" w:rsidRPr="00AA6CCC" w:rsidRDefault="00CA4610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</w:p>
    <w:p w:rsidR="00CA4610" w:rsidRPr="00AA6CCC" w:rsidRDefault="00CA4610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</w:p>
    <w:p w:rsidR="00CA4610" w:rsidRPr="00AA6CCC" w:rsidRDefault="00CA4610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</w:p>
    <w:p w:rsidR="008C181F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 </w:t>
      </w:r>
    </w:p>
    <w:p w:rsidR="008C181F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镇江市人力资源和社会保障局制</w:t>
      </w:r>
    </w:p>
    <w:p w:rsidR="00500B43" w:rsidRPr="00AA6CCC" w:rsidRDefault="008D4515">
      <w:pPr>
        <w:widowControl/>
        <w:spacing w:line="300" w:lineRule="atLeast"/>
        <w:jc w:val="center"/>
        <w:rPr>
          <w:rFonts w:eastAsia="方正仿宋_GBK"/>
          <w:bCs/>
          <w:color w:val="000000"/>
          <w:kern w:val="0"/>
          <w:sz w:val="36"/>
          <w:szCs w:val="36"/>
        </w:rPr>
      </w:pPr>
      <w:r w:rsidRPr="00AA6CCC">
        <w:rPr>
          <w:rFonts w:eastAsia="方正仿宋_GBK"/>
          <w:bCs/>
          <w:color w:val="000000"/>
          <w:kern w:val="0"/>
          <w:sz w:val="36"/>
          <w:szCs w:val="36"/>
        </w:rPr>
        <w:t>二Ｏ</w:t>
      </w:r>
      <w:r w:rsidRPr="00AA6CCC">
        <w:rPr>
          <w:rFonts w:eastAsia="方正仿宋_GBK"/>
          <w:bCs/>
          <w:color w:val="000000"/>
          <w:kern w:val="0"/>
          <w:sz w:val="36"/>
          <w:szCs w:val="36"/>
        </w:rPr>
        <w:t xml:space="preserve">    </w:t>
      </w:r>
      <w:r w:rsidRPr="00AA6CCC">
        <w:rPr>
          <w:rFonts w:eastAsia="方正仿宋_GBK"/>
          <w:bCs/>
          <w:color w:val="000000"/>
          <w:kern w:val="0"/>
          <w:sz w:val="36"/>
          <w:szCs w:val="36"/>
        </w:rPr>
        <w:t>年</w:t>
      </w:r>
      <w:r w:rsidRPr="00AA6CCC">
        <w:rPr>
          <w:rFonts w:eastAsia="方正仿宋_GBK"/>
          <w:bCs/>
          <w:color w:val="000000"/>
          <w:kern w:val="0"/>
          <w:sz w:val="36"/>
          <w:szCs w:val="36"/>
        </w:rPr>
        <w:t xml:space="preserve">     </w:t>
      </w:r>
      <w:r w:rsidRPr="00AA6CCC">
        <w:rPr>
          <w:rFonts w:eastAsia="方正仿宋_GBK"/>
          <w:bCs/>
          <w:color w:val="000000"/>
          <w:kern w:val="0"/>
          <w:sz w:val="36"/>
          <w:szCs w:val="36"/>
        </w:rPr>
        <w:t>月</w:t>
      </w:r>
      <w:r w:rsidRPr="00AA6CCC">
        <w:rPr>
          <w:rFonts w:eastAsia="方正仿宋_GBK"/>
          <w:bCs/>
          <w:color w:val="000000"/>
          <w:kern w:val="0"/>
          <w:sz w:val="36"/>
          <w:szCs w:val="36"/>
        </w:rPr>
        <w:t xml:space="preserve">     </w:t>
      </w:r>
      <w:r w:rsidRPr="00AA6CCC">
        <w:rPr>
          <w:rFonts w:eastAsia="方正仿宋_GBK"/>
          <w:bCs/>
          <w:color w:val="000000"/>
          <w:kern w:val="0"/>
          <w:sz w:val="36"/>
          <w:szCs w:val="36"/>
        </w:rPr>
        <w:t>日</w:t>
      </w:r>
    </w:p>
    <w:tbl>
      <w:tblPr>
        <w:tblW w:w="8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02"/>
        <w:gridCol w:w="603"/>
        <w:gridCol w:w="845"/>
        <w:gridCol w:w="754"/>
        <w:gridCol w:w="908"/>
        <w:gridCol w:w="646"/>
        <w:gridCol w:w="945"/>
        <w:gridCol w:w="853"/>
        <w:gridCol w:w="561"/>
        <w:gridCol w:w="514"/>
        <w:gridCol w:w="1515"/>
        <w:gridCol w:w="108"/>
      </w:tblGrid>
      <w:tr w:rsidR="008C181F" w:rsidRPr="00AA6CCC">
        <w:trPr>
          <w:gridAfter w:val="1"/>
          <w:wAfter w:w="108" w:type="dxa"/>
          <w:trHeight w:val="684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lastRenderedPageBreak/>
              <w:t>姓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名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性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别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2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照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片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2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寸彩色红底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正面脱帽照片</w:t>
            </w:r>
          </w:p>
        </w:tc>
      </w:tr>
      <w:tr w:rsidR="008C181F" w:rsidRPr="00AA6CCC">
        <w:trPr>
          <w:gridAfter w:val="1"/>
          <w:wAfter w:w="108" w:type="dxa"/>
          <w:trHeight w:val="679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民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86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文化程度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834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工种岗位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职业资格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等级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551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参加工作时间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邮政编码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72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工作单位</w:t>
            </w:r>
          </w:p>
        </w:tc>
        <w:tc>
          <w:tcPr>
            <w:tcW w:w="66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C181F" w:rsidRPr="00AA6CCC">
        <w:trPr>
          <w:gridAfter w:val="1"/>
          <w:wAfter w:w="108" w:type="dxa"/>
          <w:trHeight w:val="586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66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C181F" w:rsidRPr="00AA6CCC">
        <w:trPr>
          <w:gridAfter w:val="1"/>
          <w:wAfter w:w="108" w:type="dxa"/>
          <w:trHeight w:val="649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通讯地址</w:t>
            </w:r>
          </w:p>
        </w:tc>
        <w:tc>
          <w:tcPr>
            <w:tcW w:w="66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C181F" w:rsidRPr="00AA6CCC">
        <w:trPr>
          <w:gridAfter w:val="1"/>
          <w:wAfter w:w="108" w:type="dxa"/>
          <w:trHeight w:val="542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66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550"/>
        </w:trPr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66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C181F" w:rsidRPr="00AA6CCC">
        <w:trPr>
          <w:gridAfter w:val="1"/>
          <w:wAfter w:w="108" w:type="dxa"/>
          <w:trHeight w:val="651"/>
        </w:trPr>
        <w:tc>
          <w:tcPr>
            <w:tcW w:w="8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主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要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经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历</w:t>
            </w:r>
          </w:p>
        </w:tc>
      </w:tr>
      <w:tr w:rsidR="008C181F" w:rsidRPr="00AA6CCC">
        <w:trPr>
          <w:gridAfter w:val="1"/>
          <w:wAfter w:w="108" w:type="dxa"/>
          <w:trHeight w:val="738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起止时间</w:t>
            </w: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在何校、何单位学习、工作</w:t>
            </w: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证明人</w:t>
            </w:r>
          </w:p>
        </w:tc>
      </w:tr>
      <w:tr w:rsidR="008C181F" w:rsidRPr="00AA6CCC">
        <w:trPr>
          <w:gridAfter w:val="1"/>
          <w:wAfter w:w="108" w:type="dxa"/>
          <w:trHeight w:val="613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02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28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13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11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605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gridAfter w:val="1"/>
          <w:wAfter w:w="108" w:type="dxa"/>
          <w:trHeight w:val="748"/>
        </w:trPr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lastRenderedPageBreak/>
              <w:t>项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目</w:t>
            </w:r>
          </w:p>
        </w:tc>
        <w:tc>
          <w:tcPr>
            <w:tcW w:w="6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内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容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证明人和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证明材料</w:t>
            </w:r>
          </w:p>
        </w:tc>
      </w:tr>
      <w:tr w:rsidR="008C181F" w:rsidRPr="00AA6CCC">
        <w:trPr>
          <w:trHeight w:val="605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有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何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技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术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特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长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或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技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术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绝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招</w:t>
            </w:r>
          </w:p>
        </w:tc>
        <w:tc>
          <w:tcPr>
            <w:tcW w:w="6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trHeight w:val="567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技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术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革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新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技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能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竞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赛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获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奖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情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况</w:t>
            </w:r>
          </w:p>
        </w:tc>
        <w:tc>
          <w:tcPr>
            <w:tcW w:w="6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C181F" w:rsidRPr="00AA6CCC">
        <w:trPr>
          <w:trHeight w:val="424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lastRenderedPageBreak/>
              <w:t>有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何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突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出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贡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献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获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何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种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奖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励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和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荣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誉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称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号</w:t>
            </w:r>
          </w:p>
        </w:tc>
        <w:tc>
          <w:tcPr>
            <w:tcW w:w="6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C181F" w:rsidRPr="00AA6CCC">
        <w:trPr>
          <w:trHeight w:val="3321"/>
        </w:trPr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所在单位推荐意见</w:t>
            </w:r>
          </w:p>
        </w:tc>
        <w:tc>
          <w:tcPr>
            <w:tcW w:w="7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81F" w:rsidRPr="00AA6CCC" w:rsidRDefault="008D4515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 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                      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 </w:t>
            </w: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盖章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                 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二〇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年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月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日</w:t>
            </w: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8C181F" w:rsidRPr="00AA6CCC">
        <w:trPr>
          <w:trHeight w:val="843"/>
        </w:trPr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市人社局审核意见</w:t>
            </w:r>
          </w:p>
        </w:tc>
        <w:tc>
          <w:tcPr>
            <w:tcW w:w="44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市财政局审核意见</w:t>
            </w:r>
          </w:p>
        </w:tc>
      </w:tr>
      <w:tr w:rsidR="008C181F" w:rsidRPr="00AA6CCC"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（盖章）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二〇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年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月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44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C181F">
            <w:pPr>
              <w:widowControl/>
              <w:spacing w:line="360" w:lineRule="exact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（盖章）</w:t>
            </w:r>
          </w:p>
          <w:p w:rsidR="008C181F" w:rsidRPr="00AA6CCC" w:rsidRDefault="008D4515">
            <w:pPr>
              <w:widowControl/>
              <w:spacing w:line="360" w:lineRule="exact"/>
              <w:jc w:val="center"/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</w:pP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二〇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年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月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 xml:space="preserve">   </w:t>
            </w:r>
            <w:r w:rsidRPr="00AA6CCC">
              <w:rPr>
                <w:rFonts w:eastAsia="方正仿宋_GBK"/>
                <w:bCs/>
                <w:color w:val="000000"/>
                <w:kern w:val="0"/>
                <w:sz w:val="28"/>
                <w:szCs w:val="28"/>
              </w:rPr>
              <w:t>日</w:t>
            </w:r>
          </w:p>
        </w:tc>
      </w:tr>
    </w:tbl>
    <w:p w:rsidR="008D4515" w:rsidRPr="00AA6CCC" w:rsidRDefault="008D4515">
      <w:pPr>
        <w:widowControl/>
        <w:spacing w:line="360" w:lineRule="exact"/>
        <w:rPr>
          <w:kern w:val="0"/>
        </w:rPr>
      </w:pPr>
    </w:p>
    <w:sectPr w:rsidR="008D4515" w:rsidRPr="00AA6CCC" w:rsidSect="008C181F">
      <w:footerReference w:type="even" r:id="rId7"/>
      <w:footerReference w:type="default" r:id="rId8"/>
      <w:pgSz w:w="11906" w:h="16838"/>
      <w:pgMar w:top="2098" w:right="1474" w:bottom="1985" w:left="1588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5FA" w:rsidRDefault="004B15FA">
      <w:r>
        <w:separator/>
      </w:r>
    </w:p>
  </w:endnote>
  <w:endnote w:type="continuationSeparator" w:id="1">
    <w:p w:rsidR="004B15FA" w:rsidRDefault="004B15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B7A16304-19A5-4DB0-B0D7-A567974F68ED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384E4C20-9E6D-4831-97A3-DBBFC30AA1B7}"/>
  </w:font>
  <w:font w:name="仿宋_GB2312">
    <w:altName w:val="黑体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12672F7-E303-4497-98B7-3ED682BFEDCF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A0733024-9223-4F19-88EB-EB5933CC5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5C37A7-FE2F-4537-92A0-944953346D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A90E52E-9A41-4182-9466-CB9364ED3F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81F" w:rsidRDefault="0028359D">
    <w:pPr>
      <w:pStyle w:val="a7"/>
      <w:framePr w:wrap="around" w:vAnchor="text" w:hAnchor="margin" w:xAlign="center" w:y="1"/>
      <w:rPr>
        <w:rStyle w:val="a3"/>
      </w:rPr>
    </w:pPr>
    <w:r>
      <w:fldChar w:fldCharType="begin"/>
    </w:r>
    <w:r w:rsidR="008D4515">
      <w:rPr>
        <w:rStyle w:val="a3"/>
      </w:rPr>
      <w:instrText xml:space="preserve">PAGE  </w:instrText>
    </w:r>
    <w:r>
      <w:fldChar w:fldCharType="end"/>
    </w:r>
  </w:p>
  <w:p w:rsidR="008C181F" w:rsidRDefault="008C181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81F" w:rsidRDefault="0028359D">
    <w:pPr>
      <w:pStyle w:val="a7"/>
      <w:framePr w:wrap="around" w:vAnchor="text" w:hAnchor="margin" w:xAlign="center" w:y="1"/>
      <w:rPr>
        <w:rStyle w:val="a3"/>
        <w:sz w:val="28"/>
        <w:szCs w:val="28"/>
      </w:rPr>
    </w:pPr>
    <w:r>
      <w:rPr>
        <w:sz w:val="28"/>
        <w:szCs w:val="28"/>
      </w:rPr>
      <w:fldChar w:fldCharType="begin"/>
    </w:r>
    <w:r w:rsidR="008D4515">
      <w:rPr>
        <w:rStyle w:val="a3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 w:rsidR="00FA7605">
      <w:rPr>
        <w:rStyle w:val="a3"/>
        <w:noProof/>
        <w:sz w:val="28"/>
        <w:szCs w:val="28"/>
      </w:rPr>
      <w:t>- 3 -</w:t>
    </w:r>
    <w:r>
      <w:rPr>
        <w:sz w:val="28"/>
        <w:szCs w:val="28"/>
      </w:rPr>
      <w:fldChar w:fldCharType="end"/>
    </w:r>
  </w:p>
  <w:p w:rsidR="008C181F" w:rsidRDefault="008C181F">
    <w:pPr>
      <w:pStyle w:val="a7"/>
      <w:ind w:right="360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5FA" w:rsidRDefault="004B15FA">
      <w:r>
        <w:separator/>
      </w:r>
    </w:p>
  </w:footnote>
  <w:footnote w:type="continuationSeparator" w:id="1">
    <w:p w:rsidR="004B15FA" w:rsidRDefault="004B15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6B3CA"/>
    <w:multiLevelType w:val="singleLevel"/>
    <w:tmpl w:val="10F6B3C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0F06DB1"/>
    <w:multiLevelType w:val="hybridMultilevel"/>
    <w:tmpl w:val="62F827D2"/>
    <w:lvl w:ilvl="0" w:tplc="E158715C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2004"/>
    <w:rsid w:val="00006D11"/>
    <w:rsid w:val="000229DA"/>
    <w:rsid w:val="000245EC"/>
    <w:rsid w:val="000306A4"/>
    <w:rsid w:val="0003335D"/>
    <w:rsid w:val="00037F72"/>
    <w:rsid w:val="00055328"/>
    <w:rsid w:val="00060C3F"/>
    <w:rsid w:val="0007615B"/>
    <w:rsid w:val="00082B0B"/>
    <w:rsid w:val="00087842"/>
    <w:rsid w:val="000B14E6"/>
    <w:rsid w:val="000E4BE5"/>
    <w:rsid w:val="000F079B"/>
    <w:rsid w:val="00112CD7"/>
    <w:rsid w:val="001344DE"/>
    <w:rsid w:val="00146DCC"/>
    <w:rsid w:val="00172457"/>
    <w:rsid w:val="00184030"/>
    <w:rsid w:val="00185E52"/>
    <w:rsid w:val="00187B23"/>
    <w:rsid w:val="00190D38"/>
    <w:rsid w:val="001C66D7"/>
    <w:rsid w:val="00203BBA"/>
    <w:rsid w:val="00212BBA"/>
    <w:rsid w:val="002307A8"/>
    <w:rsid w:val="002323FB"/>
    <w:rsid w:val="00236FD3"/>
    <w:rsid w:val="00264DF4"/>
    <w:rsid w:val="00270677"/>
    <w:rsid w:val="002713BF"/>
    <w:rsid w:val="0028359D"/>
    <w:rsid w:val="002C4CCD"/>
    <w:rsid w:val="002D2CA2"/>
    <w:rsid w:val="002D60A5"/>
    <w:rsid w:val="002E503A"/>
    <w:rsid w:val="002E660B"/>
    <w:rsid w:val="002E6912"/>
    <w:rsid w:val="002F2DDF"/>
    <w:rsid w:val="00304982"/>
    <w:rsid w:val="0030663F"/>
    <w:rsid w:val="00306651"/>
    <w:rsid w:val="0030767A"/>
    <w:rsid w:val="0031421D"/>
    <w:rsid w:val="00325F14"/>
    <w:rsid w:val="00326B7B"/>
    <w:rsid w:val="00333B73"/>
    <w:rsid w:val="00376C54"/>
    <w:rsid w:val="00380964"/>
    <w:rsid w:val="003B2C54"/>
    <w:rsid w:val="003D2B63"/>
    <w:rsid w:val="00405AC2"/>
    <w:rsid w:val="004326E0"/>
    <w:rsid w:val="00465306"/>
    <w:rsid w:val="004972CB"/>
    <w:rsid w:val="004A12B0"/>
    <w:rsid w:val="004A12C5"/>
    <w:rsid w:val="004A3451"/>
    <w:rsid w:val="004B15FA"/>
    <w:rsid w:val="004C46E7"/>
    <w:rsid w:val="004D0395"/>
    <w:rsid w:val="004D3E32"/>
    <w:rsid w:val="004E04E9"/>
    <w:rsid w:val="004E399A"/>
    <w:rsid w:val="00500B43"/>
    <w:rsid w:val="00522095"/>
    <w:rsid w:val="0053522C"/>
    <w:rsid w:val="00535E36"/>
    <w:rsid w:val="00541DAE"/>
    <w:rsid w:val="005427B4"/>
    <w:rsid w:val="00543ECC"/>
    <w:rsid w:val="00561839"/>
    <w:rsid w:val="00572D61"/>
    <w:rsid w:val="00576392"/>
    <w:rsid w:val="00580223"/>
    <w:rsid w:val="00585F30"/>
    <w:rsid w:val="005B61A2"/>
    <w:rsid w:val="005C123D"/>
    <w:rsid w:val="005E59FC"/>
    <w:rsid w:val="005F4FC1"/>
    <w:rsid w:val="00600475"/>
    <w:rsid w:val="006135AA"/>
    <w:rsid w:val="00631067"/>
    <w:rsid w:val="00647D0C"/>
    <w:rsid w:val="00647F17"/>
    <w:rsid w:val="00652C6F"/>
    <w:rsid w:val="006675BA"/>
    <w:rsid w:val="00667A5C"/>
    <w:rsid w:val="00675ED2"/>
    <w:rsid w:val="00682E56"/>
    <w:rsid w:val="00695C4E"/>
    <w:rsid w:val="00696364"/>
    <w:rsid w:val="006A2B60"/>
    <w:rsid w:val="006A53F1"/>
    <w:rsid w:val="006E099B"/>
    <w:rsid w:val="006F61DC"/>
    <w:rsid w:val="0071238E"/>
    <w:rsid w:val="0073537F"/>
    <w:rsid w:val="00751239"/>
    <w:rsid w:val="0075614A"/>
    <w:rsid w:val="0076577E"/>
    <w:rsid w:val="007757E1"/>
    <w:rsid w:val="00786173"/>
    <w:rsid w:val="007A3204"/>
    <w:rsid w:val="007A63C2"/>
    <w:rsid w:val="007D047E"/>
    <w:rsid w:val="007E1E45"/>
    <w:rsid w:val="007F3CD4"/>
    <w:rsid w:val="00814C1C"/>
    <w:rsid w:val="00830ED1"/>
    <w:rsid w:val="00832186"/>
    <w:rsid w:val="00840929"/>
    <w:rsid w:val="00843575"/>
    <w:rsid w:val="00862ABC"/>
    <w:rsid w:val="00864863"/>
    <w:rsid w:val="00871665"/>
    <w:rsid w:val="0088660C"/>
    <w:rsid w:val="008A065D"/>
    <w:rsid w:val="008C181F"/>
    <w:rsid w:val="008D1997"/>
    <w:rsid w:val="008D4515"/>
    <w:rsid w:val="008F01CF"/>
    <w:rsid w:val="008F3CEB"/>
    <w:rsid w:val="008F661C"/>
    <w:rsid w:val="00925ED3"/>
    <w:rsid w:val="00926C70"/>
    <w:rsid w:val="00926CD8"/>
    <w:rsid w:val="009306A7"/>
    <w:rsid w:val="00950BA3"/>
    <w:rsid w:val="00953D71"/>
    <w:rsid w:val="00956E9C"/>
    <w:rsid w:val="00961039"/>
    <w:rsid w:val="00961819"/>
    <w:rsid w:val="00973883"/>
    <w:rsid w:val="00983403"/>
    <w:rsid w:val="00993948"/>
    <w:rsid w:val="009A0733"/>
    <w:rsid w:val="009C351F"/>
    <w:rsid w:val="009E110E"/>
    <w:rsid w:val="009F18E4"/>
    <w:rsid w:val="009F3AF7"/>
    <w:rsid w:val="00A04A0B"/>
    <w:rsid w:val="00A146DF"/>
    <w:rsid w:val="00A32059"/>
    <w:rsid w:val="00A329AA"/>
    <w:rsid w:val="00A41744"/>
    <w:rsid w:val="00A441CE"/>
    <w:rsid w:val="00A5342C"/>
    <w:rsid w:val="00A64FA3"/>
    <w:rsid w:val="00A84560"/>
    <w:rsid w:val="00AA6CCC"/>
    <w:rsid w:val="00AD0045"/>
    <w:rsid w:val="00AE0941"/>
    <w:rsid w:val="00AF6A05"/>
    <w:rsid w:val="00B07D5C"/>
    <w:rsid w:val="00B14E36"/>
    <w:rsid w:val="00B27D22"/>
    <w:rsid w:val="00B43C12"/>
    <w:rsid w:val="00B46629"/>
    <w:rsid w:val="00B93180"/>
    <w:rsid w:val="00BB2055"/>
    <w:rsid w:val="00BE2365"/>
    <w:rsid w:val="00C01B6A"/>
    <w:rsid w:val="00C06099"/>
    <w:rsid w:val="00C134DB"/>
    <w:rsid w:val="00C23C5D"/>
    <w:rsid w:val="00C30C6D"/>
    <w:rsid w:val="00C34595"/>
    <w:rsid w:val="00C34817"/>
    <w:rsid w:val="00C375C2"/>
    <w:rsid w:val="00C55992"/>
    <w:rsid w:val="00C57677"/>
    <w:rsid w:val="00C67362"/>
    <w:rsid w:val="00C84E55"/>
    <w:rsid w:val="00C8581C"/>
    <w:rsid w:val="00CA4610"/>
    <w:rsid w:val="00CB6563"/>
    <w:rsid w:val="00CD5FD3"/>
    <w:rsid w:val="00CD79FF"/>
    <w:rsid w:val="00CE3652"/>
    <w:rsid w:val="00D1355D"/>
    <w:rsid w:val="00D216D0"/>
    <w:rsid w:val="00D35106"/>
    <w:rsid w:val="00D6188A"/>
    <w:rsid w:val="00D81CBB"/>
    <w:rsid w:val="00D90AF5"/>
    <w:rsid w:val="00D920A8"/>
    <w:rsid w:val="00DA278C"/>
    <w:rsid w:val="00DB3BDA"/>
    <w:rsid w:val="00DB3EFC"/>
    <w:rsid w:val="00DB7B97"/>
    <w:rsid w:val="00DD2DBC"/>
    <w:rsid w:val="00DD5470"/>
    <w:rsid w:val="00DE585D"/>
    <w:rsid w:val="00E26460"/>
    <w:rsid w:val="00E333F8"/>
    <w:rsid w:val="00E33862"/>
    <w:rsid w:val="00E42004"/>
    <w:rsid w:val="00E421D1"/>
    <w:rsid w:val="00E437EC"/>
    <w:rsid w:val="00E54114"/>
    <w:rsid w:val="00E57DDD"/>
    <w:rsid w:val="00E96C64"/>
    <w:rsid w:val="00EB67DE"/>
    <w:rsid w:val="00EC377A"/>
    <w:rsid w:val="00EC3F15"/>
    <w:rsid w:val="00EC48E0"/>
    <w:rsid w:val="00F068D8"/>
    <w:rsid w:val="00F13664"/>
    <w:rsid w:val="00F145AA"/>
    <w:rsid w:val="00F34006"/>
    <w:rsid w:val="00F37A9E"/>
    <w:rsid w:val="00F41EB9"/>
    <w:rsid w:val="00F4655C"/>
    <w:rsid w:val="00F519D8"/>
    <w:rsid w:val="00F53EC5"/>
    <w:rsid w:val="00F746ED"/>
    <w:rsid w:val="00F85012"/>
    <w:rsid w:val="00FA0A63"/>
    <w:rsid w:val="00FA1D57"/>
    <w:rsid w:val="00FA44B3"/>
    <w:rsid w:val="00FA5016"/>
    <w:rsid w:val="00FA7605"/>
    <w:rsid w:val="00FB4CD4"/>
    <w:rsid w:val="00FB7B23"/>
    <w:rsid w:val="00FC3477"/>
    <w:rsid w:val="00FE0BEE"/>
    <w:rsid w:val="00FF6CC4"/>
    <w:rsid w:val="011753A5"/>
    <w:rsid w:val="01C32C38"/>
    <w:rsid w:val="0444206C"/>
    <w:rsid w:val="0793694C"/>
    <w:rsid w:val="0CAC7929"/>
    <w:rsid w:val="19602984"/>
    <w:rsid w:val="199A39E0"/>
    <w:rsid w:val="1F202E75"/>
    <w:rsid w:val="20AD4522"/>
    <w:rsid w:val="259D2250"/>
    <w:rsid w:val="28D963CD"/>
    <w:rsid w:val="29144B3B"/>
    <w:rsid w:val="2BD5400C"/>
    <w:rsid w:val="33433DD2"/>
    <w:rsid w:val="37C4795E"/>
    <w:rsid w:val="3AC6163A"/>
    <w:rsid w:val="3C807777"/>
    <w:rsid w:val="3D874EDF"/>
    <w:rsid w:val="42294E4C"/>
    <w:rsid w:val="43C707DB"/>
    <w:rsid w:val="44FD7714"/>
    <w:rsid w:val="46D4155E"/>
    <w:rsid w:val="487D2858"/>
    <w:rsid w:val="4BDD7101"/>
    <w:rsid w:val="4CA957E6"/>
    <w:rsid w:val="4D78562A"/>
    <w:rsid w:val="56BB3AE6"/>
    <w:rsid w:val="589215C7"/>
    <w:rsid w:val="58EF6E79"/>
    <w:rsid w:val="5B982617"/>
    <w:rsid w:val="648264F6"/>
    <w:rsid w:val="65E816DE"/>
    <w:rsid w:val="68E34CF3"/>
    <w:rsid w:val="6CC8110E"/>
    <w:rsid w:val="6CFD44BE"/>
    <w:rsid w:val="6D7021AD"/>
    <w:rsid w:val="6DF1557F"/>
    <w:rsid w:val="713C4AAD"/>
    <w:rsid w:val="77A57E2F"/>
    <w:rsid w:val="79585E22"/>
    <w:rsid w:val="7A0249F7"/>
    <w:rsid w:val="7D22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18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C181F"/>
  </w:style>
  <w:style w:type="character" w:styleId="a4">
    <w:name w:val="Hyperlink"/>
    <w:rsid w:val="008C181F"/>
    <w:rPr>
      <w:color w:val="0563C1"/>
      <w:u w:val="single"/>
    </w:rPr>
  </w:style>
  <w:style w:type="character" w:customStyle="1" w:styleId="a5">
    <w:name w:val="未处理的提及"/>
    <w:uiPriority w:val="99"/>
    <w:unhideWhenUsed/>
    <w:rsid w:val="008C181F"/>
    <w:rPr>
      <w:color w:val="605E5C"/>
      <w:shd w:val="clear" w:color="auto" w:fill="E1DFDD"/>
    </w:rPr>
  </w:style>
  <w:style w:type="paragraph" w:styleId="a6">
    <w:name w:val="Balloon Text"/>
    <w:basedOn w:val="a"/>
    <w:semiHidden/>
    <w:rsid w:val="008C181F"/>
    <w:rPr>
      <w:sz w:val="18"/>
      <w:szCs w:val="18"/>
    </w:rPr>
  </w:style>
  <w:style w:type="paragraph" w:styleId="a7">
    <w:name w:val="footer"/>
    <w:basedOn w:val="a"/>
    <w:rsid w:val="008C18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rsid w:val="008C1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Plain Text"/>
    <w:basedOn w:val="a"/>
    <w:rsid w:val="008C181F"/>
    <w:rPr>
      <w:rFonts w:ascii="宋体" w:hAnsi="Courier New"/>
      <w:szCs w:val="20"/>
    </w:rPr>
  </w:style>
  <w:style w:type="paragraph" w:styleId="aa">
    <w:name w:val="List Paragraph"/>
    <w:basedOn w:val="a"/>
    <w:uiPriority w:val="99"/>
    <w:qFormat/>
    <w:rsid w:val="00AA6CC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356</Words>
  <Characters>2035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pc</cp:lastModifiedBy>
  <cp:revision>11</cp:revision>
  <cp:lastPrinted>2023-05-09T01:26:00Z</cp:lastPrinted>
  <dcterms:created xsi:type="dcterms:W3CDTF">2023-04-24T06:19:00Z</dcterms:created>
  <dcterms:modified xsi:type="dcterms:W3CDTF">2023-05-09T01:37:00Z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511752279_embed</vt:lpwstr>
  </property>
</Properties>
</file>